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0D947E83" w:rsidR="00175AE6" w:rsidRPr="00633C5E" w:rsidRDefault="00106117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106117">
        <w:rPr>
          <w:rFonts w:ascii="Times New Roman" w:hAnsi="Times New Roman" w:cs="Times New Roman"/>
          <w:sz w:val="24"/>
          <w:szCs w:val="24"/>
        </w:rPr>
        <w:t xml:space="preserve">Appendix D13.8 - R&amp;D Supporting </w:t>
      </w:r>
      <w:proofErr w:type="spellStart"/>
      <w:r w:rsidRPr="00106117">
        <w:rPr>
          <w:rFonts w:ascii="Times New Roman" w:hAnsi="Times New Roman" w:cs="Times New Roman"/>
          <w:sz w:val="24"/>
          <w:szCs w:val="24"/>
        </w:rPr>
        <w:t>Docs_LZLG</w:t>
      </w:r>
      <w:proofErr w:type="spellEnd"/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6CE9D68C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4E43CB" w:rsidRPr="00106117">
        <w:rPr>
          <w:rFonts w:ascii="Times New Roman" w:hAnsi="Times New Roman" w:cs="Times New Roman"/>
          <w:sz w:val="24"/>
          <w:szCs w:val="24"/>
        </w:rPr>
        <w:t xml:space="preserve">R&amp;D </w:t>
      </w:r>
      <w:r w:rsidR="004E43CB" w:rsidRPr="00106117">
        <w:rPr>
          <w:rFonts w:ascii="Times New Roman" w:hAnsi="Times New Roman" w:cs="Times New Roman"/>
          <w:sz w:val="24"/>
          <w:szCs w:val="24"/>
        </w:rPr>
        <w:t>supporting docs</w:t>
      </w:r>
      <w:r w:rsidR="004E43CB" w:rsidRPr="00633C5E">
        <w:rPr>
          <w:rFonts w:ascii="Times New Roman" w:hAnsi="Times New Roman" w:cs="Times New Roman"/>
          <w:sz w:val="24"/>
          <w:szCs w:val="24"/>
        </w:rPr>
        <w:t xml:space="preserve"> inf</w:t>
      </w:r>
      <w:r w:rsidRPr="00633C5E">
        <w:rPr>
          <w:rFonts w:ascii="Times New Roman" w:hAnsi="Times New Roman" w:cs="Times New Roman"/>
          <w:sz w:val="24"/>
          <w:szCs w:val="24"/>
        </w:rPr>
        <w:t>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06117"/>
    <w:rsid w:val="00175AE6"/>
    <w:rsid w:val="0018211B"/>
    <w:rsid w:val="004E43CB"/>
    <w:rsid w:val="0063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2024-03-14T21:33:00Z</dcterms:modified>
</cp:coreProperties>
</file>